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C" w:rsidRPr="0071560C" w:rsidRDefault="0071560C" w:rsidP="0071560C">
      <w:pPr>
        <w:pStyle w:val="a3"/>
        <w:jc w:val="center"/>
        <w:rPr>
          <w:color w:val="FF0000"/>
          <w:sz w:val="36"/>
          <w:szCs w:val="36"/>
        </w:rPr>
      </w:pPr>
      <w:r w:rsidRPr="0071560C">
        <w:rPr>
          <w:color w:val="FF0000"/>
          <w:sz w:val="36"/>
          <w:szCs w:val="36"/>
        </w:rPr>
        <w:t>Библиотека ДОУ</w:t>
      </w:r>
    </w:p>
    <w:p w:rsidR="00F364AF" w:rsidRPr="0071560C" w:rsidRDefault="00F364AF" w:rsidP="0071560C">
      <w:pPr>
        <w:pStyle w:val="a3"/>
        <w:rPr>
          <w:sz w:val="28"/>
          <w:szCs w:val="28"/>
        </w:rPr>
      </w:pPr>
      <w:r w:rsidRPr="0071560C">
        <w:rPr>
          <w:sz w:val="28"/>
          <w:szCs w:val="28"/>
        </w:rPr>
        <w:t>В ДОУ собрана как детская художественная литература, так и методическая литература по реализации образовательных областей в соответствии с ФГОС по образовательным областям «Физическое развитие»,   «Социально-коммуникативное развитие», «Речевое развитие», «Художественно-эстетическое развитие», «Познавательное развитие».</w:t>
      </w:r>
    </w:p>
    <w:p w:rsidR="00F364AF" w:rsidRDefault="00F364AF" w:rsidP="00F364AF">
      <w:pPr>
        <w:jc w:val="center"/>
        <w:rPr>
          <w:rFonts w:cs="Times New Roman"/>
          <w:b/>
          <w:sz w:val="28"/>
          <w:szCs w:val="28"/>
        </w:rPr>
      </w:pPr>
      <w:r w:rsidRPr="00CA65FF">
        <w:rPr>
          <w:rFonts w:cs="Times New Roman"/>
          <w:b/>
          <w:sz w:val="28"/>
          <w:szCs w:val="28"/>
        </w:rPr>
        <w:t xml:space="preserve">Перечень методических пособий по реализации </w:t>
      </w:r>
      <w:r>
        <w:rPr>
          <w:rFonts w:cs="Times New Roman"/>
          <w:b/>
          <w:sz w:val="28"/>
          <w:szCs w:val="28"/>
        </w:rPr>
        <w:t>образовательной</w:t>
      </w:r>
      <w:r w:rsidRPr="00CA65FF">
        <w:rPr>
          <w:rFonts w:cs="Times New Roman"/>
          <w:b/>
          <w:sz w:val="28"/>
          <w:szCs w:val="28"/>
        </w:rPr>
        <w:t xml:space="preserve"> программы</w:t>
      </w:r>
      <w:r>
        <w:rPr>
          <w:rFonts w:cs="Times New Roman"/>
          <w:b/>
          <w:sz w:val="28"/>
          <w:szCs w:val="28"/>
        </w:rPr>
        <w:t>.</w:t>
      </w:r>
    </w:p>
    <w:p w:rsidR="00F364AF" w:rsidRPr="00E36745" w:rsidRDefault="00F364AF" w:rsidP="00F364AF">
      <w:pPr>
        <w:jc w:val="center"/>
        <w:rPr>
          <w:rFonts w:cs="Times New Roman"/>
          <w:sz w:val="28"/>
          <w:szCs w:val="28"/>
        </w:rPr>
      </w:pPr>
      <w:r w:rsidRPr="00E36745">
        <w:rPr>
          <w:rFonts w:cs="Times New Roman"/>
          <w:sz w:val="28"/>
          <w:szCs w:val="28"/>
        </w:rPr>
        <w:t>ПРИМЕРНАЯ ОБЩЕОБРАЗОВАТЕЛЬНАЯ ПРОГРАММА ДОШКОЛЬНОГО ОБРАЗОВАНИЯ</w:t>
      </w:r>
      <w:r>
        <w:rPr>
          <w:rFonts w:cs="Times New Roman"/>
          <w:sz w:val="28"/>
          <w:szCs w:val="28"/>
        </w:rPr>
        <w:t xml:space="preserve"> «</w:t>
      </w:r>
      <w:r w:rsidRPr="00E36745">
        <w:rPr>
          <w:rFonts w:cs="Times New Roman"/>
          <w:sz w:val="28"/>
          <w:szCs w:val="28"/>
        </w:rPr>
        <w:t>ОТ РОЖДЕНИЯ ДО ШКОЛЫ</w:t>
      </w:r>
      <w:r>
        <w:rPr>
          <w:rFonts w:cs="Times New Roman"/>
          <w:sz w:val="28"/>
          <w:szCs w:val="28"/>
        </w:rPr>
        <w:t>»</w:t>
      </w:r>
    </w:p>
    <w:p w:rsidR="00F364AF" w:rsidRDefault="00F364AF" w:rsidP="00F364A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E36745">
        <w:rPr>
          <w:rFonts w:cs="Times New Roman"/>
          <w:sz w:val="28"/>
          <w:szCs w:val="28"/>
        </w:rPr>
        <w:t xml:space="preserve">од редакцией Н. Е. </w:t>
      </w:r>
      <w:proofErr w:type="spellStart"/>
      <w:r w:rsidRPr="00E36745">
        <w:rPr>
          <w:rFonts w:cs="Times New Roman"/>
          <w:sz w:val="28"/>
          <w:szCs w:val="28"/>
        </w:rPr>
        <w:t>Вераксы</w:t>
      </w:r>
      <w:proofErr w:type="spellEnd"/>
      <w:r w:rsidRPr="00E36745">
        <w:rPr>
          <w:rFonts w:cs="Times New Roman"/>
          <w:sz w:val="28"/>
          <w:szCs w:val="28"/>
        </w:rPr>
        <w:t>, Т. С. Комаровой, М. А. Васильевой</w:t>
      </w:r>
      <w:r>
        <w:rPr>
          <w:rFonts w:cs="Times New Roman"/>
          <w:sz w:val="28"/>
          <w:szCs w:val="28"/>
        </w:rPr>
        <w:t>;</w:t>
      </w:r>
    </w:p>
    <w:p w:rsidR="00F364AF" w:rsidRDefault="00F364AF" w:rsidP="00F364AF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4"/>
        <w:tblW w:w="9747" w:type="dxa"/>
        <w:jc w:val="center"/>
        <w:tblLook w:val="04A0"/>
      </w:tblPr>
      <w:tblGrid>
        <w:gridCol w:w="3046"/>
        <w:gridCol w:w="6701"/>
      </w:tblGrid>
      <w:tr w:rsidR="00F364AF" w:rsidTr="00545AE1">
        <w:trPr>
          <w:jc w:val="center"/>
        </w:trPr>
        <w:tc>
          <w:tcPr>
            <w:tcW w:w="0" w:type="auto"/>
          </w:tcPr>
          <w:p w:rsidR="00F364AF" w:rsidRDefault="00F364AF" w:rsidP="00545A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701" w:type="dxa"/>
          </w:tcPr>
          <w:p w:rsidR="00F364AF" w:rsidRDefault="00F364AF" w:rsidP="00545A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литература, пособия</w:t>
            </w:r>
          </w:p>
        </w:tc>
      </w:tr>
      <w:tr w:rsidR="00F364AF" w:rsidRPr="00455CD6" w:rsidTr="00545AE1">
        <w:trPr>
          <w:jc w:val="center"/>
        </w:trPr>
        <w:tc>
          <w:tcPr>
            <w:tcW w:w="0" w:type="auto"/>
          </w:tcPr>
          <w:p w:rsidR="00F364AF" w:rsidRPr="00455CD6" w:rsidRDefault="00F364AF" w:rsidP="0054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701" w:type="dxa"/>
          </w:tcPr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воспитание в детском саду/Л.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безопасности у дошкольников/ К.Ю.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Знакомим дошкольников с правилами дорожного движения/ Т.Ф.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нравственное воспитание дошкольников/ Р.С. Буре;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Осторожные сказки. Безопасность для малышей./ Т.А. Шорыгина;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для детей 5 – 8 лет./ Т.А. Шорыгина;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дидактическое пособие «Безопасность на дороге»./ И.Ю.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Этические беседы с детьми 4 – 7 лет./ В.И. Петрова, Т.Д.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D78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дидактических игр на развитие речи; 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 по ФЭМП;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театрализованных игр.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D78" w:rsidRPr="00455CD6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AF" w:rsidRPr="00455CD6" w:rsidTr="00545AE1">
        <w:trPr>
          <w:jc w:val="center"/>
        </w:trPr>
        <w:tc>
          <w:tcPr>
            <w:tcW w:w="0" w:type="auto"/>
          </w:tcPr>
          <w:p w:rsidR="00F364AF" w:rsidRPr="00455CD6" w:rsidRDefault="00F364AF" w:rsidP="0054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6701" w:type="dxa"/>
          </w:tcPr>
          <w:p w:rsidR="00F364AF" w:rsidRPr="00455CD6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занятии по программе «От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школы»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едакцией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Васильевой/вторая младшая группа/ средняя группа/старшая группа/подготовительная группа.</w:t>
            </w:r>
          </w:p>
        </w:tc>
      </w:tr>
      <w:tr w:rsidR="00F364AF" w:rsidRPr="00455CD6" w:rsidTr="00545AE1">
        <w:trPr>
          <w:jc w:val="center"/>
        </w:trPr>
        <w:tc>
          <w:tcPr>
            <w:tcW w:w="0" w:type="auto"/>
          </w:tcPr>
          <w:p w:rsidR="00F364AF" w:rsidRPr="00455CD6" w:rsidRDefault="00F364AF" w:rsidP="0054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701" w:type="dxa"/>
          </w:tcPr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саду/средняя группа/В.В.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2D0923">
              <w:rPr>
                <w:rFonts w:ascii="Times New Roman" w:hAnsi="Times New Roman" w:cs="Times New Roman"/>
                <w:sz w:val="28"/>
                <w:szCs w:val="28"/>
              </w:rPr>
              <w:t>/старшая группа/подготовительная группа.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дидактическое пособие «Развитие речи в детском саду» для работы с детьми 4 – 6 лет/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чтения в детском саду и дома: 4 – 5 лет/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Pr="00455CD6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чтения в детском саду и дома: 5 – 7 лет/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В.В.;</w:t>
            </w:r>
          </w:p>
        </w:tc>
      </w:tr>
      <w:tr w:rsidR="00F364AF" w:rsidRPr="00455CD6" w:rsidTr="00FE6D78">
        <w:trPr>
          <w:trHeight w:val="132"/>
          <w:jc w:val="center"/>
        </w:trPr>
        <w:tc>
          <w:tcPr>
            <w:tcW w:w="0" w:type="auto"/>
          </w:tcPr>
          <w:p w:rsidR="00F364AF" w:rsidRPr="00455CD6" w:rsidRDefault="00F364AF" w:rsidP="0054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развитие.</w:t>
            </w:r>
          </w:p>
        </w:tc>
        <w:tc>
          <w:tcPr>
            <w:tcW w:w="6701" w:type="dxa"/>
          </w:tcPr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изобразительной деятельности в средней группе детского сада./ Т.С. Комарова;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23" w:rsidRDefault="002D0923" w:rsidP="002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изобразительной деятельности в старшей группе детского сада./ Т.С. Комарова;</w:t>
            </w:r>
          </w:p>
          <w:p w:rsidR="00FE6D78" w:rsidRDefault="00FE6D78" w:rsidP="002D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23" w:rsidRDefault="002D0923" w:rsidP="002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изобразительной деятельности в подготовительной группе детского сада./ Т.С. Комарова;</w:t>
            </w:r>
          </w:p>
          <w:p w:rsidR="00FE6D78" w:rsidRDefault="00FE6D78" w:rsidP="002D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04" w:rsidRPr="00742B04" w:rsidRDefault="00742B04" w:rsidP="00742B0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Ладушки». Программа по музыкальному воспитанию детей дошкольного возраста.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, Санкт-Петербург, 2010.</w:t>
            </w:r>
          </w:p>
          <w:p w:rsidR="00742B04" w:rsidRPr="00742B04" w:rsidRDefault="00742B04" w:rsidP="00742B0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каждый день». Конспекты музыкальных занятий с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 (младшая группа</w:t>
            </w:r>
            <w:r w:rsidR="0071560C">
              <w:rPr>
                <w:rFonts w:ascii="Times New Roman" w:hAnsi="Times New Roman" w:cs="Times New Roman"/>
                <w:sz w:val="28"/>
                <w:szCs w:val="28"/>
              </w:rPr>
              <w:t>/средняя группа/старшая группа/подготовительная группа</w:t>
            </w:r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).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 Изд. «Композитор – Санкт-Петербург» 2012.</w:t>
            </w:r>
          </w:p>
          <w:p w:rsidR="00742B04" w:rsidRPr="00742B04" w:rsidRDefault="00742B04" w:rsidP="00742B0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досуги»,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, Санкт-Петербург» 2012.</w:t>
            </w:r>
          </w:p>
          <w:p w:rsidR="00742B04" w:rsidRPr="00742B04" w:rsidRDefault="00742B04" w:rsidP="00742B0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забавы»,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. Изд. «Композитор – Санкт-Петербург» 2006.</w:t>
            </w:r>
          </w:p>
          <w:p w:rsidR="00742B04" w:rsidRPr="00742B04" w:rsidRDefault="00742B04" w:rsidP="00742B0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«Топ-топ, каблучок». Танцы в детском саду №1,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, И. Алексеева. Изд. «Композитор – Санкт-Петербург» 2000.</w:t>
            </w:r>
          </w:p>
          <w:p w:rsidR="00742B04" w:rsidRPr="00742B04" w:rsidRDefault="00742B04" w:rsidP="00742B0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«Умные пальчики». Методическое пособие.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Каплунова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 Изд. «Композитор – Санкт-Петербург» 2009.</w:t>
            </w:r>
          </w:p>
          <w:p w:rsidR="00742B04" w:rsidRPr="00742B04" w:rsidRDefault="00742B04" w:rsidP="00742B0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«Мы играем, рисуем, поем». Комплексные занятия в детском саду.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. Изд. «Композитор – Санкт-Петербург» 2004.</w:t>
            </w:r>
          </w:p>
          <w:p w:rsidR="002D0923" w:rsidRPr="00455CD6" w:rsidRDefault="00742B04" w:rsidP="00FE6D7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04">
              <w:rPr>
                <w:rFonts w:ascii="Times New Roman" w:hAnsi="Times New Roman" w:cs="Times New Roman"/>
                <w:sz w:val="28"/>
                <w:szCs w:val="28"/>
              </w:rPr>
              <w:t>«Сказки о музыкальных инструментах». Учебное пособие для маленьких детей и взрослых. О. Тимофеева. Изд. «Композитор –   Санкт-Петербург» 2010.</w:t>
            </w:r>
          </w:p>
        </w:tc>
      </w:tr>
      <w:tr w:rsidR="00F364AF" w:rsidRPr="00455CD6" w:rsidTr="00545AE1">
        <w:trPr>
          <w:jc w:val="center"/>
        </w:trPr>
        <w:tc>
          <w:tcPr>
            <w:tcW w:w="0" w:type="auto"/>
          </w:tcPr>
          <w:p w:rsidR="00F364AF" w:rsidRPr="00455CD6" w:rsidRDefault="00F364AF" w:rsidP="0054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развитие.</w:t>
            </w:r>
          </w:p>
        </w:tc>
        <w:tc>
          <w:tcPr>
            <w:tcW w:w="6701" w:type="dxa"/>
          </w:tcPr>
          <w:p w:rsidR="00EE7831" w:rsidRDefault="00EE7831" w:rsidP="00EE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Система работы в младшей группе./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78" w:rsidRDefault="00FE6D78" w:rsidP="00EE7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Система работы в средней группе./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31" w:rsidRDefault="00EE7831" w:rsidP="00EE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Система работы в старшей группе./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78" w:rsidRDefault="00FE6D78" w:rsidP="00EE7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31" w:rsidRDefault="00EE7831" w:rsidP="00EE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Система работы в подготовительной группе./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78" w:rsidRDefault="00FE6D78" w:rsidP="00EE7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подвижных игр для детей 2 – 7 лет./ Э.Я.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гимнастика. Комплексы упражнений для детей 3 – 7 лет/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78" w:rsidRDefault="00FE6D78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AF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упражнения./ М.М. Борисова</w:t>
            </w:r>
          </w:p>
          <w:p w:rsidR="00F364AF" w:rsidRPr="00455CD6" w:rsidRDefault="00F364AF" w:rsidP="0054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65C" w:rsidRDefault="00C0765C"/>
    <w:p w:rsidR="003362AD" w:rsidRPr="003362AD" w:rsidRDefault="003362AD" w:rsidP="003362AD">
      <w:pPr>
        <w:tabs>
          <w:tab w:val="left" w:pos="0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Составлен каталог</w:t>
      </w:r>
      <w:r w:rsidRPr="003362AD">
        <w:rPr>
          <w:sz w:val="28"/>
          <w:szCs w:val="28"/>
        </w:rPr>
        <w:t xml:space="preserve"> имеющейся </w:t>
      </w:r>
      <w:r>
        <w:rPr>
          <w:sz w:val="28"/>
          <w:szCs w:val="28"/>
        </w:rPr>
        <w:t xml:space="preserve">методической </w:t>
      </w:r>
      <w:r w:rsidRPr="003362AD">
        <w:rPr>
          <w:sz w:val="28"/>
          <w:szCs w:val="28"/>
        </w:rPr>
        <w:t>литературы.</w:t>
      </w:r>
    </w:p>
    <w:p w:rsidR="003362AD" w:rsidRDefault="003362AD"/>
    <w:p w:rsidR="003362AD" w:rsidRPr="003362AD" w:rsidRDefault="003362AD" w:rsidP="003362AD">
      <w:pPr>
        <w:tabs>
          <w:tab w:val="left" w:pos="0"/>
        </w:tabs>
        <w:spacing w:before="120"/>
        <w:jc w:val="center"/>
        <w:rPr>
          <w:b/>
          <w:i/>
          <w:sz w:val="28"/>
          <w:szCs w:val="28"/>
        </w:rPr>
      </w:pPr>
      <w:r w:rsidRPr="003362AD">
        <w:rPr>
          <w:b/>
          <w:i/>
          <w:sz w:val="28"/>
          <w:szCs w:val="28"/>
        </w:rPr>
        <w:t>Библиотека детской художественной литературы:</w:t>
      </w:r>
    </w:p>
    <w:p w:rsidR="003362AD" w:rsidRPr="003362AD" w:rsidRDefault="003362AD" w:rsidP="003362AD">
      <w:pPr>
        <w:numPr>
          <w:ilvl w:val="0"/>
          <w:numId w:val="2"/>
        </w:numPr>
        <w:tabs>
          <w:tab w:val="left" w:pos="0"/>
        </w:tabs>
        <w:suppressAutoHyphens/>
        <w:spacing w:before="120"/>
        <w:rPr>
          <w:sz w:val="28"/>
          <w:szCs w:val="28"/>
        </w:rPr>
      </w:pPr>
      <w:r w:rsidRPr="003362AD">
        <w:rPr>
          <w:sz w:val="28"/>
          <w:szCs w:val="28"/>
        </w:rPr>
        <w:t>Произведения, рекомендованные программой «От рождения до школы»;</w:t>
      </w:r>
    </w:p>
    <w:p w:rsidR="003362AD" w:rsidRPr="003362AD" w:rsidRDefault="003362AD" w:rsidP="003362AD">
      <w:pPr>
        <w:numPr>
          <w:ilvl w:val="0"/>
          <w:numId w:val="2"/>
        </w:numPr>
        <w:tabs>
          <w:tab w:val="left" w:pos="0"/>
        </w:tabs>
        <w:suppressAutoHyphens/>
        <w:spacing w:before="120"/>
        <w:rPr>
          <w:sz w:val="28"/>
          <w:szCs w:val="28"/>
        </w:rPr>
      </w:pPr>
      <w:r w:rsidRPr="003362AD">
        <w:rPr>
          <w:sz w:val="28"/>
          <w:szCs w:val="28"/>
        </w:rPr>
        <w:t>Познавательная литература;</w:t>
      </w:r>
    </w:p>
    <w:p w:rsidR="003362AD" w:rsidRDefault="003362AD" w:rsidP="003362AD">
      <w:pPr>
        <w:numPr>
          <w:ilvl w:val="0"/>
          <w:numId w:val="2"/>
        </w:numPr>
        <w:tabs>
          <w:tab w:val="left" w:pos="0"/>
        </w:tabs>
        <w:suppressAutoHyphens/>
        <w:spacing w:before="120"/>
        <w:rPr>
          <w:sz w:val="28"/>
          <w:szCs w:val="28"/>
        </w:rPr>
      </w:pPr>
      <w:r w:rsidRPr="003362AD">
        <w:rPr>
          <w:sz w:val="28"/>
          <w:szCs w:val="28"/>
        </w:rPr>
        <w:t>Детские журналы: «</w:t>
      </w:r>
      <w:r>
        <w:rPr>
          <w:sz w:val="28"/>
          <w:szCs w:val="28"/>
        </w:rPr>
        <w:t>Путешествие в сказку»;</w:t>
      </w:r>
    </w:p>
    <w:p w:rsidR="003362AD" w:rsidRPr="003362AD" w:rsidRDefault="003362AD" w:rsidP="003362AD">
      <w:pPr>
        <w:numPr>
          <w:ilvl w:val="0"/>
          <w:numId w:val="2"/>
        </w:numPr>
        <w:tabs>
          <w:tab w:val="left" w:pos="0"/>
        </w:tabs>
        <w:suppressAutoHyphens/>
        <w:spacing w:before="120"/>
        <w:rPr>
          <w:sz w:val="28"/>
          <w:szCs w:val="28"/>
        </w:rPr>
      </w:pPr>
      <w:r w:rsidRPr="003362AD">
        <w:rPr>
          <w:sz w:val="28"/>
          <w:szCs w:val="28"/>
        </w:rPr>
        <w:t>Сборники сказок, малых фольклорных форм, произведения русских и зарубежных поэтов и писателей.</w:t>
      </w:r>
    </w:p>
    <w:sectPr w:rsidR="003362AD" w:rsidRPr="003362AD" w:rsidSect="0071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641D682B"/>
    <w:multiLevelType w:val="hybridMultilevel"/>
    <w:tmpl w:val="FE50F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64AF"/>
    <w:rsid w:val="002D0923"/>
    <w:rsid w:val="003362AD"/>
    <w:rsid w:val="0071560C"/>
    <w:rsid w:val="00742B04"/>
    <w:rsid w:val="00C0765C"/>
    <w:rsid w:val="00EE7831"/>
    <w:rsid w:val="00F364AF"/>
    <w:rsid w:val="00FE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4A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F364A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4A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2016-01-21T08:12:00Z</dcterms:created>
  <dcterms:modified xsi:type="dcterms:W3CDTF">2016-01-21T08:31:00Z</dcterms:modified>
</cp:coreProperties>
</file>