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66" w:rsidRPr="004725AA" w:rsidRDefault="009D6966" w:rsidP="005E49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6966" w:rsidRPr="004725AA" w:rsidRDefault="009D6966" w:rsidP="005E49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>о специально оборудованных учебных помещениях, объектах для проведения практических занятий, библиотеках, объектах спорта, средств обучения и воспитания, приспособленных для использования инвалидами и лицами с ограниченными возможностями здоровья</w:t>
      </w:r>
    </w:p>
    <w:p w:rsidR="009D6966" w:rsidRPr="004725AA" w:rsidRDefault="009D6966" w:rsidP="005E49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F30" w:rsidRPr="00964ACC" w:rsidRDefault="00A04F30" w:rsidP="005E4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4ACC">
        <w:rPr>
          <w:rFonts w:ascii="Times New Roman" w:hAnsi="Times New Roman" w:cs="Times New Roman"/>
          <w:b/>
          <w:sz w:val="28"/>
          <w:szCs w:val="28"/>
          <w:u w:val="single"/>
        </w:rPr>
        <w:t>О специально оборудованных учебных помещениях, объектах для проведения практических занятий</w:t>
      </w:r>
    </w:p>
    <w:p w:rsidR="005E4902" w:rsidRDefault="009D6966" w:rsidP="005E4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>В учреждении имеются следующие помещения:</w:t>
      </w:r>
      <w:r w:rsidR="005E4902">
        <w:rPr>
          <w:rFonts w:ascii="Times New Roman" w:hAnsi="Times New Roman" w:cs="Times New Roman"/>
          <w:sz w:val="28"/>
          <w:szCs w:val="28"/>
        </w:rPr>
        <w:t xml:space="preserve"> 2 </w:t>
      </w:r>
      <w:r w:rsidRPr="004725AA">
        <w:rPr>
          <w:rFonts w:ascii="Times New Roman" w:hAnsi="Times New Roman" w:cs="Times New Roman"/>
          <w:sz w:val="28"/>
          <w:szCs w:val="28"/>
        </w:rPr>
        <w:t>групп</w:t>
      </w:r>
      <w:r w:rsidR="005E4902">
        <w:rPr>
          <w:rFonts w:ascii="Times New Roman" w:hAnsi="Times New Roman" w:cs="Times New Roman"/>
          <w:sz w:val="28"/>
          <w:szCs w:val="28"/>
        </w:rPr>
        <w:t>ы (</w:t>
      </w:r>
      <w:proofErr w:type="spellStart"/>
      <w:r w:rsidR="005E4902">
        <w:rPr>
          <w:rFonts w:ascii="Times New Roman" w:hAnsi="Times New Roman" w:cs="Times New Roman"/>
          <w:sz w:val="28"/>
          <w:szCs w:val="28"/>
        </w:rPr>
        <w:t>о</w:t>
      </w:r>
      <w:r w:rsidRPr="004725AA">
        <w:rPr>
          <w:rFonts w:ascii="Times New Roman" w:hAnsi="Times New Roman" w:cs="Times New Roman"/>
          <w:sz w:val="28"/>
          <w:szCs w:val="28"/>
        </w:rPr>
        <w:t>бщеразвивающей</w:t>
      </w:r>
      <w:proofErr w:type="spellEnd"/>
      <w:r w:rsidRPr="004725AA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5E4902">
        <w:rPr>
          <w:rFonts w:ascii="Times New Roman" w:hAnsi="Times New Roman" w:cs="Times New Roman"/>
          <w:sz w:val="28"/>
          <w:szCs w:val="28"/>
        </w:rPr>
        <w:t>)</w:t>
      </w:r>
      <w:r w:rsidRPr="0047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66" w:rsidRPr="004725AA" w:rsidRDefault="009D6966" w:rsidP="005E4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>В групповых помещениях имеется: групповая комната, спальня, раздевалка, туалет, моечная.</w:t>
      </w:r>
    </w:p>
    <w:p w:rsidR="009D6966" w:rsidRPr="004725AA" w:rsidRDefault="009D6966" w:rsidP="005E4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>Это основные помещения для пребывания воспитанников в детском саду, в том числе для использования инвалидами и лицами с ограниченными возможностями здоровья.</w:t>
      </w:r>
    </w:p>
    <w:p w:rsidR="005E4902" w:rsidRPr="005E4902" w:rsidRDefault="005E4902" w:rsidP="005E4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полноценного осуществления образовательной деятельности в ДОУ </w:t>
      </w:r>
    </w:p>
    <w:p w:rsidR="005E4902" w:rsidRPr="005E4902" w:rsidRDefault="005E4902" w:rsidP="005E4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0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объекты для проведения практических занятий.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</w:t>
      </w:r>
    </w:p>
    <w:p w:rsidR="005E4902" w:rsidRPr="005E4902" w:rsidRDefault="005E4902" w:rsidP="005E4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proofErr w:type="gramStart"/>
      <w:r w:rsidRPr="005E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</w:t>
      </w:r>
      <w:proofErr w:type="gramEnd"/>
      <w:r w:rsidRPr="005E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оборудованием и инвентарём, естественной и </w:t>
      </w:r>
    </w:p>
    <w:p w:rsidR="005E4902" w:rsidRPr="005E4902" w:rsidRDefault="005E4902" w:rsidP="005E4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искусственной освещенностью, воздушно-тепловым режимом в соответствии </w:t>
      </w:r>
      <w:proofErr w:type="gramStart"/>
      <w:r w:rsidRPr="005E49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E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902" w:rsidRPr="005E4902" w:rsidRDefault="005E4902" w:rsidP="005E4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санитарных правил и норм.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детского сада организованы специальные зоны для различных видов коллективной и индивидуальной деятельности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9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оснащены необходимым современным и разнообразным игровым оборудованием, дидактическим и демонстрационным материалом, аудиовизуальными средствами.</w:t>
      </w:r>
    </w:p>
    <w:p w:rsidR="005E4902" w:rsidRPr="005E4902" w:rsidRDefault="005E4902" w:rsidP="005E4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Предметно-пространственная организация групповых помещений служит </w:t>
      </w:r>
    </w:p>
    <w:p w:rsidR="005E4902" w:rsidRPr="005E4902" w:rsidRDefault="005E4902" w:rsidP="005E4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 и потребностям детей, а ее элементы развитию каждого ребенка.</w:t>
      </w:r>
    </w:p>
    <w:p w:rsidR="005E4902" w:rsidRPr="005E4902" w:rsidRDefault="005E4902" w:rsidP="005E4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 свободный доступ к играм, игрушкам, материалам, имеются </w:t>
      </w:r>
    </w:p>
    <w:p w:rsidR="005E4902" w:rsidRPr="005E4902" w:rsidRDefault="005E4902" w:rsidP="005E4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полифункциональные игрушки, используется мягкая мебель и т.д. Разнообразное оборудование помещений в группах позволяет ребенку заниматься заинтересовавшей его деятельностью, по желанию сменить ее.</w:t>
      </w:r>
    </w:p>
    <w:p w:rsidR="005E4902" w:rsidRPr="005E4902" w:rsidRDefault="005E4902" w:rsidP="005E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20"/>
        <w:gridCol w:w="7417"/>
      </w:tblGrid>
      <w:tr w:rsidR="005E4902" w:rsidRPr="005E4902" w:rsidTr="002062A3">
        <w:tc>
          <w:tcPr>
            <w:tcW w:w="0" w:type="auto"/>
          </w:tcPr>
          <w:p w:rsidR="005E4902" w:rsidRPr="005E4902" w:rsidRDefault="005E4902" w:rsidP="005E4902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5E4902">
              <w:rPr>
                <w:rFonts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5E4902" w:rsidRPr="005E4902" w:rsidRDefault="005E4902" w:rsidP="005E4902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5E4902">
              <w:rPr>
                <w:rFonts w:cs="Times New Roman"/>
                <w:b/>
                <w:i/>
                <w:sz w:val="28"/>
                <w:szCs w:val="28"/>
              </w:rPr>
              <w:t>Функциональное использование</w:t>
            </w:r>
          </w:p>
        </w:tc>
      </w:tr>
      <w:tr w:rsidR="005E4902" w:rsidRPr="005E4902" w:rsidTr="002062A3">
        <w:tc>
          <w:tcPr>
            <w:tcW w:w="0" w:type="auto"/>
          </w:tcPr>
          <w:p w:rsidR="005E4902" w:rsidRPr="005E4902" w:rsidRDefault="005E4902" w:rsidP="005E490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E4902" w:rsidRPr="005E4902" w:rsidRDefault="005E4902" w:rsidP="005E490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4902">
              <w:rPr>
                <w:rFonts w:cs="Times New Roman"/>
                <w:sz w:val="28"/>
                <w:szCs w:val="28"/>
              </w:rPr>
              <w:t xml:space="preserve">Музыкально - </w:t>
            </w:r>
            <w:r>
              <w:rPr>
                <w:rFonts w:cs="Times New Roman"/>
                <w:sz w:val="28"/>
                <w:szCs w:val="28"/>
              </w:rPr>
              <w:t>физкультурный</w:t>
            </w:r>
            <w:r w:rsidRPr="005E4902">
              <w:rPr>
                <w:rFonts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0" w:type="auto"/>
          </w:tcPr>
          <w:p w:rsidR="005E4902" w:rsidRPr="005E4902" w:rsidRDefault="005E4902" w:rsidP="005E4902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5E4902">
              <w:rPr>
                <w:rFonts w:cs="Times New Roman"/>
                <w:sz w:val="28"/>
                <w:szCs w:val="28"/>
              </w:rPr>
              <w:t>Проведение физкультурных занятий.</w:t>
            </w:r>
          </w:p>
          <w:p w:rsidR="005E4902" w:rsidRPr="005E4902" w:rsidRDefault="005E4902" w:rsidP="005E4902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5E4902">
              <w:rPr>
                <w:rFonts w:cs="Times New Roman"/>
                <w:sz w:val="28"/>
                <w:szCs w:val="28"/>
              </w:rPr>
              <w:t>Проведение зарядки с детьми старшей группы.</w:t>
            </w:r>
          </w:p>
          <w:p w:rsidR="005E4902" w:rsidRPr="005E4902" w:rsidRDefault="005E4902" w:rsidP="005E4902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5E4902">
              <w:rPr>
                <w:rFonts w:cs="Times New Roman"/>
                <w:sz w:val="28"/>
                <w:szCs w:val="28"/>
              </w:rPr>
              <w:t>Проведение музыкальных занятий, утренников, развлечений, связанных с музыкально-</w:t>
            </w:r>
            <w:proofErr w:type="gramStart"/>
            <w:r w:rsidRPr="005E4902">
              <w:rPr>
                <w:rFonts w:cs="Times New Roman"/>
                <w:sz w:val="28"/>
                <w:szCs w:val="28"/>
              </w:rPr>
              <w:t>ритмической деятельностью</w:t>
            </w:r>
            <w:proofErr w:type="gramEnd"/>
            <w:r w:rsidRPr="005E4902">
              <w:rPr>
                <w:rFonts w:cs="Times New Roman"/>
                <w:sz w:val="28"/>
                <w:szCs w:val="28"/>
              </w:rPr>
              <w:t xml:space="preserve"> детей всех возрастных групп.</w:t>
            </w:r>
          </w:p>
          <w:p w:rsidR="005E4902" w:rsidRPr="005E4902" w:rsidRDefault="005E4902" w:rsidP="005E4902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5E4902">
              <w:rPr>
                <w:rFonts w:cs="Times New Roman"/>
                <w:sz w:val="28"/>
                <w:szCs w:val="28"/>
              </w:rPr>
              <w:t>Просмотр и показ спектаклей.</w:t>
            </w:r>
          </w:p>
          <w:p w:rsidR="005E4902" w:rsidRPr="005E4902" w:rsidRDefault="005E4902" w:rsidP="005E4902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5E4902">
              <w:rPr>
                <w:rFonts w:cs="Times New Roman"/>
                <w:sz w:val="28"/>
                <w:szCs w:val="28"/>
              </w:rPr>
              <w:t>Организация индивидуальной работы с детьми.</w:t>
            </w:r>
          </w:p>
        </w:tc>
      </w:tr>
    </w:tbl>
    <w:p w:rsidR="005E4902" w:rsidRPr="00891F82" w:rsidRDefault="005E4902" w:rsidP="005E4902">
      <w:pPr>
        <w:spacing w:after="0"/>
        <w:jc w:val="both"/>
        <w:rPr>
          <w:rFonts w:cs="Times New Roman"/>
          <w:sz w:val="28"/>
          <w:szCs w:val="28"/>
        </w:rPr>
      </w:pPr>
    </w:p>
    <w:p w:rsidR="004725AA" w:rsidRDefault="004725AA" w:rsidP="00574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902" w:rsidRDefault="005E4902" w:rsidP="00574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E26" w:rsidRPr="00964ACC" w:rsidRDefault="00A214E2" w:rsidP="0057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A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</w:t>
      </w:r>
      <w:r w:rsidR="00574B4E" w:rsidRPr="00964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библ</w:t>
      </w:r>
      <w:r w:rsidR="00A04F30" w:rsidRPr="00964ACC">
        <w:rPr>
          <w:rFonts w:ascii="Times New Roman" w:hAnsi="Times New Roman" w:cs="Times New Roman"/>
          <w:b/>
          <w:sz w:val="28"/>
          <w:szCs w:val="28"/>
          <w:u w:val="single"/>
        </w:rPr>
        <w:t>иотеке в ДОУ</w:t>
      </w:r>
      <w:r w:rsidR="00574B4E" w:rsidRPr="00964A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74B4E" w:rsidRPr="004725AA" w:rsidRDefault="00574B4E" w:rsidP="0057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>Специально оборудованного помещения для размещения библиотечного фонда не предусмотрено. Книжный фонд размещён в методическом кабинете и группах. </w:t>
      </w:r>
    </w:p>
    <w:p w:rsidR="00A214E2" w:rsidRPr="00964ACC" w:rsidRDefault="00A04F30" w:rsidP="00D24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64AC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gramEnd"/>
      <w:r w:rsidRPr="00964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объектах спорта</w:t>
      </w:r>
    </w:p>
    <w:p w:rsidR="00D2495E" w:rsidRPr="004725AA" w:rsidRDefault="00D2495E" w:rsidP="00D2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>Физкультурный зал</w:t>
      </w:r>
      <w:r w:rsidR="00A214E2" w:rsidRPr="004725AA">
        <w:rPr>
          <w:rFonts w:ascii="Times New Roman" w:hAnsi="Times New Roman" w:cs="Times New Roman"/>
          <w:sz w:val="28"/>
          <w:szCs w:val="28"/>
        </w:rPr>
        <w:t>  используется для проведения физкультурных занятий, соревнований, спортивных праздников и развлечений. Зал обеспечен</w:t>
      </w:r>
      <w:r w:rsidRPr="004725AA">
        <w:rPr>
          <w:rFonts w:ascii="Times New Roman" w:hAnsi="Times New Roman" w:cs="Times New Roman"/>
          <w:sz w:val="28"/>
          <w:szCs w:val="28"/>
        </w:rPr>
        <w:t xml:space="preserve"> необходимым оборудованием для проведения</w:t>
      </w:r>
      <w:r w:rsidR="005E4902">
        <w:rPr>
          <w:rFonts w:ascii="Times New Roman" w:hAnsi="Times New Roman" w:cs="Times New Roman"/>
          <w:sz w:val="28"/>
          <w:szCs w:val="28"/>
        </w:rPr>
        <w:t xml:space="preserve"> физкультурных занятий. Имеются</w:t>
      </w:r>
      <w:r w:rsidRPr="004725AA">
        <w:rPr>
          <w:rFonts w:ascii="Times New Roman" w:hAnsi="Times New Roman" w:cs="Times New Roman"/>
          <w:sz w:val="28"/>
          <w:szCs w:val="28"/>
        </w:rPr>
        <w:t xml:space="preserve"> мячи разных размеров, обручи, </w:t>
      </w:r>
      <w:r w:rsidR="005E4902">
        <w:rPr>
          <w:rFonts w:ascii="Times New Roman" w:hAnsi="Times New Roman" w:cs="Times New Roman"/>
          <w:sz w:val="28"/>
          <w:szCs w:val="28"/>
        </w:rPr>
        <w:t>палки, флажки, кубики, кегли и т.д.</w:t>
      </w:r>
    </w:p>
    <w:p w:rsidR="00574B4E" w:rsidRPr="00964ACC" w:rsidRDefault="00A214E2" w:rsidP="009D6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ACC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A04F30" w:rsidRPr="00964ACC">
        <w:rPr>
          <w:rFonts w:ascii="Times New Roman" w:hAnsi="Times New Roman" w:cs="Times New Roman"/>
          <w:b/>
          <w:sz w:val="28"/>
          <w:szCs w:val="28"/>
          <w:u w:val="single"/>
        </w:rPr>
        <w:t>средствах обучения и воспитания</w:t>
      </w:r>
    </w:p>
    <w:p w:rsidR="00690BB8" w:rsidRPr="00690BB8" w:rsidRDefault="00690BB8" w:rsidP="00690BB8">
      <w:pPr>
        <w:pStyle w:val="a5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690BB8">
        <w:rPr>
          <w:rStyle w:val="a6"/>
          <w:sz w:val="28"/>
          <w:szCs w:val="28"/>
          <w:u w:val="single"/>
        </w:rPr>
        <w:t>Материальные средства обучения</w:t>
      </w:r>
    </w:p>
    <w:p w:rsidR="00690BB8" w:rsidRPr="00690BB8" w:rsidRDefault="00690BB8" w:rsidP="00690BB8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690BB8">
        <w:rPr>
          <w:b/>
          <w:i/>
          <w:sz w:val="28"/>
          <w:szCs w:val="28"/>
        </w:rPr>
        <w:t>Предметы материальной культуры:</w:t>
      </w:r>
    </w:p>
    <w:p w:rsidR="00690BB8" w:rsidRPr="00690BB8" w:rsidRDefault="00690BB8" w:rsidP="00690BB8">
      <w:pPr>
        <w:pStyle w:val="a5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690BB8">
        <w:rPr>
          <w:sz w:val="28"/>
          <w:szCs w:val="28"/>
        </w:rPr>
        <w:t>натуральные объекты: объекты растительного мира, реальные предметы (объекты);</w:t>
      </w:r>
    </w:p>
    <w:p w:rsidR="00690BB8" w:rsidRPr="00690BB8" w:rsidRDefault="00690BB8" w:rsidP="00690BB8">
      <w:pPr>
        <w:pStyle w:val="a5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690BB8">
        <w:rPr>
          <w:sz w:val="28"/>
          <w:szCs w:val="28"/>
        </w:rPr>
        <w:t>изобразительная наглядность (объемные изображения): муляжи овощей, фруктов и др.</w:t>
      </w:r>
    </w:p>
    <w:p w:rsidR="00690BB8" w:rsidRPr="00690BB8" w:rsidRDefault="00690BB8" w:rsidP="00690BB8">
      <w:pPr>
        <w:pStyle w:val="a5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690BB8">
        <w:rPr>
          <w:sz w:val="28"/>
          <w:szCs w:val="28"/>
        </w:rPr>
        <w:t xml:space="preserve">игрушки: </w:t>
      </w:r>
    </w:p>
    <w:p w:rsidR="00690BB8" w:rsidRPr="00690BB8" w:rsidRDefault="00690BB8" w:rsidP="00690BB8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  <w:r w:rsidRPr="00690BB8">
        <w:rPr>
          <w:sz w:val="28"/>
          <w:szCs w:val="28"/>
        </w:rPr>
        <w:t>сюжетные (образные) игрушки: куклы, фигурки, изображающие людей и животных, транспортные средства, посуда, мебель и др.;</w:t>
      </w:r>
      <w:r w:rsidRPr="00690BB8">
        <w:rPr>
          <w:sz w:val="28"/>
          <w:szCs w:val="28"/>
        </w:rPr>
        <w:br/>
        <w:t>дидактические игрушки: народные игрушки (матрешки, пирамиды и др.), мозаики, настольные и печатные игры;</w:t>
      </w:r>
      <w:r w:rsidRPr="00690BB8">
        <w:rPr>
          <w:sz w:val="28"/>
          <w:szCs w:val="28"/>
        </w:rPr>
        <w:br/>
        <w:t xml:space="preserve">спортивные игрушки: направленные на укрепление мышц руки, предплечья, развитие координации движений </w:t>
      </w:r>
      <w:proofErr w:type="gramStart"/>
      <w:r w:rsidRPr="00690BB8">
        <w:rPr>
          <w:sz w:val="28"/>
          <w:szCs w:val="28"/>
        </w:rPr>
        <w:t xml:space="preserve">( </w:t>
      </w:r>
      <w:proofErr w:type="gramEnd"/>
      <w:r w:rsidRPr="00690BB8">
        <w:rPr>
          <w:sz w:val="28"/>
          <w:szCs w:val="28"/>
        </w:rPr>
        <w:t>мячи, обручи); содействующие развитию навыков бега, прыжков, укреплению мышц ног, туловища (скакалки); предназначенные для коллективных игр (настольный футбол);</w:t>
      </w:r>
      <w:r w:rsidRPr="00690BB8">
        <w:rPr>
          <w:sz w:val="28"/>
          <w:szCs w:val="28"/>
        </w:rPr>
        <w:br/>
        <w:t>музыкальные игрушки: имитирующие по форме и звучанию музыкальные инструменты (детские балалайки, металлофоны, гармошки, барабаны, дудки и др.); синтезатор.</w:t>
      </w:r>
      <w:r w:rsidRPr="00690BB8">
        <w:rPr>
          <w:sz w:val="28"/>
          <w:szCs w:val="28"/>
        </w:rPr>
        <w:br/>
        <w:t>театрализованные игрушки: куклы — театральные персонажи; костюмы и элементы костюмов, атрибуты, элементы декораций, маск</w:t>
      </w:r>
      <w:proofErr w:type="gramStart"/>
      <w:r w:rsidRPr="00690BB8">
        <w:rPr>
          <w:sz w:val="28"/>
          <w:szCs w:val="28"/>
        </w:rPr>
        <w:t>и(</w:t>
      </w:r>
      <w:proofErr w:type="gramEnd"/>
      <w:r w:rsidRPr="00690BB8">
        <w:rPr>
          <w:sz w:val="28"/>
          <w:szCs w:val="28"/>
        </w:rPr>
        <w:t>сказочные персонажи, животные) и др.;</w:t>
      </w:r>
      <w:r w:rsidRPr="00690BB8">
        <w:rPr>
          <w:sz w:val="28"/>
          <w:szCs w:val="28"/>
        </w:rPr>
        <w:br/>
        <w:t>строительные и конструктивные материалы: наборы строительных материалов, конструкторы;</w:t>
      </w:r>
      <w:r w:rsidRPr="00690BB8">
        <w:rPr>
          <w:sz w:val="28"/>
          <w:szCs w:val="28"/>
        </w:rPr>
        <w:br/>
        <w:t>оборудование для опытов, игровое оборудование и пр.;</w:t>
      </w:r>
      <w:r w:rsidRPr="00690BB8">
        <w:rPr>
          <w:sz w:val="28"/>
          <w:szCs w:val="28"/>
        </w:rPr>
        <w:br/>
        <w:t>дидактический материал (раздаточный материал).</w:t>
      </w:r>
    </w:p>
    <w:p w:rsidR="00690BB8" w:rsidRPr="00690BB8" w:rsidRDefault="00690BB8" w:rsidP="00690BB8">
      <w:pPr>
        <w:pStyle w:val="a5"/>
        <w:numPr>
          <w:ilvl w:val="0"/>
          <w:numId w:val="5"/>
        </w:numPr>
        <w:spacing w:before="0" w:beforeAutospacing="0" w:after="0" w:afterAutospacing="0"/>
        <w:rPr>
          <w:rStyle w:val="a6"/>
          <w:sz w:val="28"/>
          <w:szCs w:val="28"/>
        </w:rPr>
      </w:pPr>
      <w:r w:rsidRPr="00690BB8">
        <w:rPr>
          <w:rStyle w:val="a6"/>
          <w:sz w:val="28"/>
          <w:szCs w:val="28"/>
          <w:u w:val="single"/>
        </w:rPr>
        <w:t>Технические средства обучения</w:t>
      </w:r>
      <w:r w:rsidRPr="00690BB8">
        <w:rPr>
          <w:rStyle w:val="a6"/>
          <w:sz w:val="28"/>
          <w:szCs w:val="28"/>
        </w:rPr>
        <w:t>.</w:t>
      </w:r>
    </w:p>
    <w:p w:rsidR="00690BB8" w:rsidRPr="00690BB8" w:rsidRDefault="00690BB8" w:rsidP="00690BB8">
      <w:pPr>
        <w:pStyle w:val="a5"/>
        <w:spacing w:before="0" w:beforeAutospacing="0" w:after="0" w:afterAutospacing="0"/>
        <w:rPr>
          <w:sz w:val="28"/>
          <w:szCs w:val="28"/>
        </w:rPr>
      </w:pPr>
      <w:r w:rsidRPr="00690BB8">
        <w:rPr>
          <w:b/>
          <w:i/>
          <w:sz w:val="28"/>
          <w:szCs w:val="28"/>
        </w:rPr>
        <w:t>Технические устройства (аппаратура</w:t>
      </w:r>
      <w:r w:rsidRPr="00690BB8">
        <w:rPr>
          <w:sz w:val="28"/>
          <w:szCs w:val="28"/>
        </w:rPr>
        <w:t>): </w:t>
      </w:r>
    </w:p>
    <w:p w:rsidR="00690BB8" w:rsidRPr="00690BB8" w:rsidRDefault="00690BB8" w:rsidP="00690BB8">
      <w:pPr>
        <w:pStyle w:val="a5"/>
        <w:spacing w:before="0" w:beforeAutospacing="0" w:after="0" w:afterAutospacing="0"/>
        <w:rPr>
          <w:sz w:val="28"/>
          <w:szCs w:val="28"/>
        </w:rPr>
      </w:pPr>
      <w:r w:rsidRPr="00690BB8">
        <w:rPr>
          <w:sz w:val="28"/>
          <w:szCs w:val="28"/>
        </w:rPr>
        <w:t>звуковая аппаратура (аудиотехника): магнитофон, компьютер, сабвуфер;</w:t>
      </w:r>
      <w:r w:rsidRPr="00690BB8">
        <w:rPr>
          <w:sz w:val="28"/>
          <w:szCs w:val="28"/>
        </w:rPr>
        <w:br/>
        <w:t>экранно-звуковая аппаратура: телевизор, компьютер;</w:t>
      </w:r>
    </w:p>
    <w:p w:rsidR="00690BB8" w:rsidRPr="00690BB8" w:rsidRDefault="00690BB8" w:rsidP="00690BB8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690BB8">
        <w:rPr>
          <w:sz w:val="28"/>
          <w:szCs w:val="28"/>
        </w:rPr>
        <w:t>мультимедийная</w:t>
      </w:r>
      <w:proofErr w:type="spellEnd"/>
      <w:r w:rsidRPr="00690BB8">
        <w:rPr>
          <w:sz w:val="28"/>
          <w:szCs w:val="28"/>
        </w:rPr>
        <w:t xml:space="preserve"> аппаратура: фотоаппарат, проектор.</w:t>
      </w:r>
      <w:r w:rsidRPr="00690BB8">
        <w:rPr>
          <w:sz w:val="28"/>
          <w:szCs w:val="28"/>
        </w:rPr>
        <w:br/>
      </w:r>
    </w:p>
    <w:p w:rsidR="00690BB8" w:rsidRPr="00690BB8" w:rsidRDefault="00690BB8" w:rsidP="00690BB8">
      <w:pPr>
        <w:pStyle w:val="a5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690BB8">
        <w:rPr>
          <w:rStyle w:val="a6"/>
          <w:sz w:val="28"/>
          <w:szCs w:val="28"/>
          <w:u w:val="single"/>
        </w:rPr>
        <w:t>Учебно-методическое обеспечение</w:t>
      </w:r>
      <w:r w:rsidRPr="00690BB8">
        <w:rPr>
          <w:sz w:val="28"/>
          <w:szCs w:val="28"/>
        </w:rPr>
        <w:t>:</w:t>
      </w:r>
    </w:p>
    <w:p w:rsidR="00690BB8" w:rsidRPr="00690BB8" w:rsidRDefault="00690BB8" w:rsidP="00690BB8">
      <w:pPr>
        <w:pStyle w:val="a5"/>
        <w:spacing w:before="0" w:beforeAutospacing="0" w:after="0" w:afterAutospacing="0"/>
        <w:rPr>
          <w:sz w:val="28"/>
          <w:szCs w:val="28"/>
        </w:rPr>
      </w:pPr>
      <w:r w:rsidRPr="00690BB8">
        <w:rPr>
          <w:sz w:val="28"/>
          <w:szCs w:val="28"/>
        </w:rPr>
        <w:t>пакеты прикладных программ по основным образовательным областям; учебные пособия и др. тексты (первоисточники, издания справочного характера, периодические педагогические издания и пр.); тестовый материал; методические разработки (рекомендации).</w:t>
      </w:r>
    </w:p>
    <w:p w:rsidR="00690BB8" w:rsidRPr="00690BB8" w:rsidRDefault="00690BB8" w:rsidP="00690BB8">
      <w:pPr>
        <w:pStyle w:val="a5"/>
        <w:spacing w:before="0" w:beforeAutospacing="0" w:after="0" w:afterAutospacing="0"/>
        <w:rPr>
          <w:sz w:val="28"/>
          <w:szCs w:val="28"/>
        </w:rPr>
      </w:pPr>
      <w:r w:rsidRPr="00690BB8">
        <w:rPr>
          <w:sz w:val="28"/>
          <w:szCs w:val="28"/>
        </w:rPr>
        <w:lastRenderedPageBreak/>
        <w:t xml:space="preserve">1. </w:t>
      </w:r>
      <w:r w:rsidRPr="00690BB8">
        <w:rPr>
          <w:rStyle w:val="a6"/>
          <w:sz w:val="28"/>
          <w:szCs w:val="28"/>
          <w:u w:val="single"/>
        </w:rPr>
        <w:t xml:space="preserve">Художественные средства </w:t>
      </w:r>
      <w:r w:rsidRPr="00690BB8">
        <w:rPr>
          <w:sz w:val="28"/>
          <w:szCs w:val="28"/>
        </w:rPr>
        <w:t>(произведения искусства и иные достижения культуры): предметы декоративно-прикладного искусства, детская художественная литература, произведения национальной культуры (народные песни, танцы, фольклор)</w:t>
      </w:r>
    </w:p>
    <w:p w:rsidR="00690BB8" w:rsidRPr="00690BB8" w:rsidRDefault="00690BB8" w:rsidP="00690BB8">
      <w:pPr>
        <w:pStyle w:val="a5"/>
        <w:spacing w:before="0" w:beforeAutospacing="0" w:after="0" w:afterAutospacing="0"/>
        <w:rPr>
          <w:sz w:val="28"/>
          <w:szCs w:val="28"/>
        </w:rPr>
      </w:pPr>
      <w:r w:rsidRPr="00690BB8">
        <w:rPr>
          <w:sz w:val="28"/>
          <w:szCs w:val="28"/>
        </w:rPr>
        <w:t xml:space="preserve">2. </w:t>
      </w:r>
      <w:proofErr w:type="gramStart"/>
      <w:r w:rsidRPr="00690BB8">
        <w:rPr>
          <w:rStyle w:val="a6"/>
          <w:sz w:val="28"/>
          <w:szCs w:val="28"/>
          <w:u w:val="single"/>
        </w:rPr>
        <w:t>Средства наглядности (плоскостная наглядность):</w:t>
      </w:r>
      <w:r w:rsidRPr="00690BB8">
        <w:rPr>
          <w:sz w:val="28"/>
          <w:szCs w:val="28"/>
        </w:rPr>
        <w:br/>
        <w:t>картины: дидактические картины (серии картин), предметные картинки;</w:t>
      </w:r>
      <w:r w:rsidRPr="00690BB8">
        <w:rPr>
          <w:sz w:val="28"/>
          <w:szCs w:val="28"/>
        </w:rPr>
        <w:br/>
        <w:t>фотографии;</w:t>
      </w:r>
      <w:r w:rsidRPr="00690BB8">
        <w:rPr>
          <w:sz w:val="28"/>
          <w:szCs w:val="28"/>
        </w:rPr>
        <w:br/>
        <w:t>предметно-схематические модели (календарь природы и пр.);</w:t>
      </w:r>
      <w:r w:rsidRPr="00690BB8">
        <w:rPr>
          <w:sz w:val="28"/>
          <w:szCs w:val="28"/>
        </w:rPr>
        <w:br/>
        <w:t>графические модели (графики, схемы и т. п.)</w:t>
      </w:r>
      <w:proofErr w:type="gramEnd"/>
    </w:p>
    <w:p w:rsidR="00690BB8" w:rsidRPr="00690BB8" w:rsidRDefault="00690BB8" w:rsidP="00690BB8">
      <w:pPr>
        <w:pStyle w:val="a5"/>
        <w:spacing w:before="0" w:beforeAutospacing="0" w:after="0" w:afterAutospacing="0"/>
        <w:rPr>
          <w:sz w:val="28"/>
          <w:szCs w:val="28"/>
        </w:rPr>
      </w:pPr>
      <w:r w:rsidRPr="00690BB8">
        <w:rPr>
          <w:sz w:val="28"/>
          <w:szCs w:val="28"/>
        </w:rPr>
        <w:t xml:space="preserve">3. </w:t>
      </w:r>
      <w:r w:rsidRPr="00690BB8">
        <w:rPr>
          <w:rStyle w:val="a6"/>
          <w:sz w:val="28"/>
          <w:szCs w:val="28"/>
          <w:u w:val="single"/>
        </w:rPr>
        <w:t>Средства общения:</w:t>
      </w:r>
      <w:r w:rsidRPr="00690BB8">
        <w:rPr>
          <w:b/>
          <w:bCs/>
          <w:sz w:val="28"/>
          <w:szCs w:val="28"/>
          <w:u w:val="single"/>
        </w:rPr>
        <w:br/>
      </w:r>
      <w:r w:rsidRPr="00690BB8">
        <w:rPr>
          <w:sz w:val="28"/>
          <w:szCs w:val="28"/>
        </w:rPr>
        <w:t xml:space="preserve">вербальные средства (речь). </w:t>
      </w:r>
      <w:proofErr w:type="gramStart"/>
      <w:r w:rsidRPr="00690BB8">
        <w:rPr>
          <w:sz w:val="28"/>
          <w:szCs w:val="28"/>
        </w:rPr>
        <w:t>Требования к речи: правильность, богатство, сжатость, ясность и точность, логичность, простота, чистота, эмоциональность, использование лексических средств изобразительности.</w:t>
      </w:r>
      <w:proofErr w:type="gramEnd"/>
    </w:p>
    <w:p w:rsidR="00690BB8" w:rsidRPr="00690BB8" w:rsidRDefault="00690BB8" w:rsidP="00690BB8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690BB8">
        <w:rPr>
          <w:sz w:val="28"/>
          <w:szCs w:val="28"/>
        </w:rPr>
        <w:t>н</w:t>
      </w:r>
      <w:proofErr w:type="gramEnd"/>
      <w:r w:rsidRPr="00690BB8">
        <w:rPr>
          <w:sz w:val="28"/>
          <w:szCs w:val="28"/>
        </w:rPr>
        <w:t>евербальные средства: визуальное взаимодействие; тактильное взаимодействие; мимика, пластика; перемещение в пространстве.</w:t>
      </w:r>
    </w:p>
    <w:p w:rsidR="00690BB8" w:rsidRPr="00690BB8" w:rsidRDefault="00690BB8" w:rsidP="00690BB8">
      <w:pPr>
        <w:spacing w:after="0"/>
        <w:rPr>
          <w:sz w:val="28"/>
          <w:szCs w:val="28"/>
        </w:rPr>
      </w:pPr>
    </w:p>
    <w:p w:rsidR="00647E26" w:rsidRPr="00690BB8" w:rsidRDefault="00647E26" w:rsidP="0069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26" w:rsidRPr="00690BB8" w:rsidRDefault="00647E26" w:rsidP="00690BB8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947B91" w:rsidRPr="00690BB8" w:rsidRDefault="00690BB8" w:rsidP="00690BB8">
      <w:pPr>
        <w:spacing w:after="0"/>
        <w:jc w:val="both"/>
        <w:rPr>
          <w:sz w:val="28"/>
          <w:szCs w:val="28"/>
        </w:rPr>
      </w:pPr>
    </w:p>
    <w:sectPr w:rsidR="00947B91" w:rsidRPr="00690BB8" w:rsidSect="009D696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FAC"/>
    <w:multiLevelType w:val="hybridMultilevel"/>
    <w:tmpl w:val="BC08EF60"/>
    <w:lvl w:ilvl="0" w:tplc="CC383FB0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7"/>
        <w:u w:val="singl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1F74C1"/>
    <w:multiLevelType w:val="hybridMultilevel"/>
    <w:tmpl w:val="79205A4C"/>
    <w:lvl w:ilvl="0" w:tplc="97CCE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93A88"/>
    <w:multiLevelType w:val="hybridMultilevel"/>
    <w:tmpl w:val="5B56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F1475"/>
    <w:multiLevelType w:val="hybridMultilevel"/>
    <w:tmpl w:val="F72A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84F54"/>
    <w:multiLevelType w:val="hybridMultilevel"/>
    <w:tmpl w:val="734A3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9AC"/>
    <w:rsid w:val="00016DAC"/>
    <w:rsid w:val="004725AA"/>
    <w:rsid w:val="00574B4E"/>
    <w:rsid w:val="005E4902"/>
    <w:rsid w:val="00647E26"/>
    <w:rsid w:val="006858B6"/>
    <w:rsid w:val="00690BB8"/>
    <w:rsid w:val="00964ACC"/>
    <w:rsid w:val="009D6966"/>
    <w:rsid w:val="00A04F30"/>
    <w:rsid w:val="00A214E2"/>
    <w:rsid w:val="00D2495E"/>
    <w:rsid w:val="00D269AC"/>
    <w:rsid w:val="00F0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90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90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69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0B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2021-01-12T08:35:00Z</dcterms:created>
  <dcterms:modified xsi:type="dcterms:W3CDTF">2021-04-02T11:31:00Z</dcterms:modified>
</cp:coreProperties>
</file>